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A890" w14:textId="573D30AC" w:rsidR="006268CB" w:rsidRPr="00886ACD" w:rsidRDefault="004B0F04" w:rsidP="00C915C2">
      <w:pPr>
        <w:spacing w:before="120" w:after="120" w:line="276" w:lineRule="auto"/>
        <w:rPr>
          <w:rFonts w:ascii="Calibri" w:hAnsi="Calibri" w:cs="Calibri"/>
          <w:b/>
          <w:bCs/>
          <w:lang w:val="en-GB"/>
        </w:rPr>
      </w:pPr>
      <w:r w:rsidRPr="00886ACD">
        <w:rPr>
          <w:rFonts w:ascii="Calibri" w:hAnsi="Calibri" w:cs="Calibri"/>
          <w:b/>
          <w:bCs/>
          <w:lang w:val="en-GB"/>
        </w:rPr>
        <w:t xml:space="preserve">Request for </w:t>
      </w:r>
      <w:r w:rsidR="00A52479" w:rsidRPr="00886ACD">
        <w:rPr>
          <w:rFonts w:ascii="Calibri" w:hAnsi="Calibri" w:cs="Calibri"/>
          <w:b/>
          <w:bCs/>
          <w:lang w:val="en-GB"/>
        </w:rPr>
        <w:t>E</w:t>
      </w:r>
      <w:r w:rsidRPr="00886ACD">
        <w:rPr>
          <w:rFonts w:ascii="Calibri" w:hAnsi="Calibri" w:cs="Calibri"/>
          <w:b/>
          <w:bCs/>
          <w:lang w:val="en-GB"/>
        </w:rPr>
        <w:t xml:space="preserve">xpression of </w:t>
      </w:r>
      <w:r w:rsidR="00A52479" w:rsidRPr="00886ACD">
        <w:rPr>
          <w:rFonts w:ascii="Calibri" w:hAnsi="Calibri" w:cs="Calibri"/>
          <w:b/>
          <w:bCs/>
          <w:lang w:val="en-GB"/>
        </w:rPr>
        <w:t>I</w:t>
      </w:r>
      <w:r w:rsidRPr="00886ACD">
        <w:rPr>
          <w:rFonts w:ascii="Calibri" w:hAnsi="Calibri" w:cs="Calibri"/>
          <w:b/>
          <w:bCs/>
          <w:lang w:val="en-GB"/>
        </w:rPr>
        <w:t>nterest</w:t>
      </w:r>
    </w:p>
    <w:p w14:paraId="68E7DFE0" w14:textId="7F45A2CA" w:rsidR="001D6C4F" w:rsidRPr="00886ACD" w:rsidRDefault="001D6C4F" w:rsidP="00C915C2">
      <w:pPr>
        <w:spacing w:before="120" w:after="0" w:line="276" w:lineRule="auto"/>
        <w:contextualSpacing/>
        <w:jc w:val="both"/>
        <w:rPr>
          <w:rFonts w:ascii="Calibri" w:hAnsi="Calibri" w:cs="Calibri"/>
          <w:lang w:val="en-GB"/>
        </w:rPr>
      </w:pPr>
      <w:r w:rsidRPr="00886ACD">
        <w:rPr>
          <w:rFonts w:ascii="Calibri" w:hAnsi="Calibri" w:cs="Calibri"/>
          <w:lang w:val="en-GB"/>
        </w:rPr>
        <w:t xml:space="preserve">Development of </w:t>
      </w:r>
      <w:r w:rsidR="00C44487" w:rsidRPr="00886ACD">
        <w:rPr>
          <w:rFonts w:ascii="Calibri" w:hAnsi="Calibri" w:cs="Calibri"/>
          <w:lang w:val="en-GB"/>
        </w:rPr>
        <w:t>the architecture for a structured</w:t>
      </w:r>
      <w:r w:rsidRPr="00886ACD">
        <w:rPr>
          <w:rFonts w:ascii="Calibri" w:hAnsi="Calibri" w:cs="Calibri"/>
          <w:lang w:val="en-GB"/>
        </w:rPr>
        <w:t xml:space="preserve"> database </w:t>
      </w:r>
      <w:r w:rsidR="00886ACD" w:rsidRPr="00886ACD">
        <w:rPr>
          <w:rFonts w:ascii="Calibri" w:hAnsi="Calibri" w:cs="Calibri"/>
          <w:lang w:val="en-GB"/>
        </w:rPr>
        <w:t>o</w:t>
      </w:r>
      <w:r w:rsidR="00886ACD">
        <w:rPr>
          <w:rFonts w:ascii="Calibri" w:hAnsi="Calibri" w:cs="Calibri"/>
          <w:lang w:val="en-GB"/>
        </w:rPr>
        <w:t>f</w:t>
      </w:r>
      <w:r w:rsidR="00886ACD" w:rsidRPr="00886ACD">
        <w:rPr>
          <w:rFonts w:ascii="Calibri" w:hAnsi="Calibri" w:cs="Calibri"/>
          <w:lang w:val="en-GB"/>
        </w:rPr>
        <w:t xml:space="preserve"> </w:t>
      </w:r>
      <w:r w:rsidRPr="00886ACD">
        <w:rPr>
          <w:rFonts w:ascii="Calibri" w:hAnsi="Calibri" w:cs="Calibri"/>
          <w:lang w:val="en-GB"/>
        </w:rPr>
        <w:t xml:space="preserve">public data on revenues and expenditures of Albanian </w:t>
      </w:r>
      <w:r w:rsidR="00FA6338" w:rsidRPr="00886ACD">
        <w:rPr>
          <w:rFonts w:ascii="Calibri" w:hAnsi="Calibri" w:cs="Calibri"/>
          <w:lang w:val="en-GB"/>
        </w:rPr>
        <w:t>Municipalities</w:t>
      </w:r>
      <w:r w:rsidRPr="00886ACD">
        <w:rPr>
          <w:rFonts w:ascii="Calibri" w:hAnsi="Calibri" w:cs="Calibri"/>
          <w:lang w:val="en-GB"/>
        </w:rPr>
        <w:t xml:space="preserve"> </w:t>
      </w:r>
      <w:r w:rsidR="00FA6338" w:rsidRPr="00886ACD">
        <w:rPr>
          <w:rFonts w:ascii="Calibri" w:hAnsi="Calibri" w:cs="Calibri"/>
          <w:lang w:val="en-GB"/>
        </w:rPr>
        <w:t>and</w:t>
      </w:r>
      <w:r w:rsidRPr="00886ACD">
        <w:rPr>
          <w:rFonts w:ascii="Calibri" w:hAnsi="Calibri" w:cs="Calibri"/>
          <w:lang w:val="en-GB"/>
        </w:rPr>
        <w:t xml:space="preserve"> integration with</w:t>
      </w:r>
      <w:r w:rsidR="00FA6338" w:rsidRPr="00886ACD">
        <w:rPr>
          <w:rFonts w:ascii="Calibri" w:hAnsi="Calibri" w:cs="Calibri"/>
          <w:lang w:val="en-GB"/>
        </w:rPr>
        <w:t>in</w:t>
      </w:r>
      <w:r w:rsidRPr="00886ACD">
        <w:rPr>
          <w:rFonts w:ascii="Calibri" w:hAnsi="Calibri" w:cs="Calibri"/>
          <w:lang w:val="en-GB"/>
        </w:rPr>
        <w:t xml:space="preserve"> the </w:t>
      </w:r>
      <w:r w:rsidR="00FA6338" w:rsidRPr="00886ACD">
        <w:rPr>
          <w:rFonts w:ascii="Calibri" w:hAnsi="Calibri" w:cs="Calibri"/>
          <w:lang w:val="en-GB"/>
        </w:rPr>
        <w:t>existing</w:t>
      </w:r>
      <w:r w:rsidRPr="00886ACD">
        <w:rPr>
          <w:rFonts w:ascii="Calibri" w:hAnsi="Calibri" w:cs="Calibri"/>
          <w:lang w:val="en-GB"/>
        </w:rPr>
        <w:t xml:space="preserve"> </w:t>
      </w:r>
      <w:r w:rsidR="00FA6338" w:rsidRPr="00886ACD">
        <w:rPr>
          <w:rFonts w:ascii="Calibri" w:hAnsi="Calibri" w:cs="Calibri"/>
          <w:lang w:val="en-GB"/>
        </w:rPr>
        <w:t xml:space="preserve">database. </w:t>
      </w:r>
      <w:r w:rsidRPr="00886ACD">
        <w:rPr>
          <w:rFonts w:ascii="Calibri" w:hAnsi="Calibri" w:cs="Calibri"/>
          <w:lang w:val="en-GB"/>
        </w:rPr>
        <w:t xml:space="preserve"> </w:t>
      </w:r>
    </w:p>
    <w:p w14:paraId="6EE39DFC" w14:textId="4926A060" w:rsidR="001D6C4F" w:rsidRPr="00886ACD" w:rsidRDefault="001D6C4F" w:rsidP="00C915C2">
      <w:pPr>
        <w:spacing w:before="120" w:after="120" w:line="276" w:lineRule="auto"/>
        <w:rPr>
          <w:rFonts w:ascii="Calibri" w:hAnsi="Calibri" w:cs="Calibri"/>
          <w:b/>
          <w:bCs/>
          <w:lang w:val="en-GB"/>
        </w:rPr>
      </w:pPr>
      <w:r w:rsidRPr="00886ACD">
        <w:rPr>
          <w:rFonts w:ascii="Calibri" w:hAnsi="Calibri" w:cs="Calibri"/>
          <w:b/>
          <w:bCs/>
          <w:lang w:val="en-GB"/>
        </w:rPr>
        <w:t xml:space="preserve">Description of the </w:t>
      </w:r>
      <w:r w:rsidR="00427331" w:rsidRPr="00886ACD">
        <w:rPr>
          <w:rFonts w:ascii="Calibri" w:hAnsi="Calibri" w:cs="Calibri"/>
          <w:b/>
          <w:bCs/>
          <w:lang w:val="en-GB"/>
        </w:rPr>
        <w:t>c</w:t>
      </w:r>
      <w:r w:rsidRPr="00886ACD">
        <w:rPr>
          <w:rFonts w:ascii="Calibri" w:hAnsi="Calibri" w:cs="Calibri"/>
          <w:b/>
          <w:bCs/>
          <w:lang w:val="en-GB"/>
        </w:rPr>
        <w:t>ompany</w:t>
      </w:r>
    </w:p>
    <w:p w14:paraId="04EB32B5" w14:textId="274C04F7" w:rsidR="00BA74B9" w:rsidRPr="00886ACD" w:rsidRDefault="00BA74B9" w:rsidP="00C915C2">
      <w:pPr>
        <w:pStyle w:val="MediumGrid21"/>
        <w:spacing w:before="120" w:after="120" w:line="276" w:lineRule="auto"/>
        <w:jc w:val="both"/>
        <w:rPr>
          <w:rFonts w:ascii="Calibri" w:eastAsia="Calibri" w:hAnsi="Calibri" w:cs="Calibri"/>
          <w:b/>
          <w:bCs/>
          <w:kern w:val="0"/>
          <w:sz w:val="22"/>
          <w:szCs w:val="22"/>
          <w:lang w:eastAsia="en-US"/>
        </w:rPr>
      </w:pPr>
      <w:r w:rsidRPr="00886ACD">
        <w:rPr>
          <w:rFonts w:ascii="Calibri" w:hAnsi="Calibri" w:cs="Calibri"/>
          <w:sz w:val="22"/>
          <w:szCs w:val="22"/>
        </w:rPr>
        <w:t>Co-PLAN is a non-profit organisation aiming to contribute to sustainable development through good urban and regional governance, tackling key environmental issues, promoting civil society, policy influencing, and promoting community participation since 1995. At the core of Co-PLAN's activity is working with people and institutions to foster tangible social transformation and positive change on the ground by inducing change-driving knowledge in our society for smart management of our habitat. Co-PLAN fulfils its mission through pilot activities and advisory services financed by national and international institutions and direct involvement with communities, local government units and other non-governmental organisations in urban and regional management, environmental management, and municipal finance.</w:t>
      </w:r>
      <w:r w:rsidR="001D6C4F" w:rsidRPr="00886ACD">
        <w:rPr>
          <w:rFonts w:ascii="Calibri" w:hAnsi="Calibri" w:cs="Calibri"/>
          <w:sz w:val="22"/>
          <w:szCs w:val="22"/>
        </w:rPr>
        <w:t xml:space="preserve"> </w:t>
      </w:r>
    </w:p>
    <w:p w14:paraId="465E8E58" w14:textId="34B65692" w:rsidR="00BA74B9" w:rsidRPr="00886ACD" w:rsidRDefault="00FA6338" w:rsidP="00C915C2">
      <w:pPr>
        <w:spacing w:before="120" w:after="120" w:line="276" w:lineRule="auto"/>
        <w:rPr>
          <w:rFonts w:ascii="Calibri" w:hAnsi="Calibri" w:cs="Calibri"/>
          <w:b/>
          <w:bCs/>
          <w:lang w:val="en-GB"/>
        </w:rPr>
      </w:pPr>
      <w:r w:rsidRPr="00886ACD">
        <w:rPr>
          <w:rFonts w:ascii="Calibri" w:hAnsi="Calibri" w:cs="Calibri"/>
          <w:b/>
          <w:bCs/>
          <w:lang w:val="en-GB"/>
        </w:rPr>
        <w:t xml:space="preserve">Description of the </w:t>
      </w:r>
      <w:r w:rsidR="00427331" w:rsidRPr="00886ACD">
        <w:rPr>
          <w:rFonts w:ascii="Calibri" w:hAnsi="Calibri" w:cs="Calibri"/>
          <w:b/>
          <w:bCs/>
          <w:lang w:val="en-GB"/>
        </w:rPr>
        <w:t>t</w:t>
      </w:r>
      <w:r w:rsidRPr="00886ACD">
        <w:rPr>
          <w:rFonts w:ascii="Calibri" w:hAnsi="Calibri" w:cs="Calibri"/>
          <w:b/>
          <w:bCs/>
          <w:lang w:val="en-GB"/>
        </w:rPr>
        <w:t>ask</w:t>
      </w:r>
      <w:r w:rsidR="00BA74B9" w:rsidRPr="00886ACD">
        <w:rPr>
          <w:rFonts w:ascii="Calibri" w:hAnsi="Calibri" w:cs="Calibri"/>
          <w:b/>
          <w:bCs/>
          <w:lang w:val="en-GB"/>
        </w:rPr>
        <w:t xml:space="preserve">: </w:t>
      </w:r>
    </w:p>
    <w:p w14:paraId="61B1DFC0" w14:textId="683B1A33" w:rsidR="004974DD" w:rsidRPr="00886ACD" w:rsidRDefault="004974DD" w:rsidP="00C915C2">
      <w:pPr>
        <w:pStyle w:val="MediumGrid21"/>
        <w:spacing w:before="120" w:after="120" w:line="276" w:lineRule="auto"/>
        <w:contextualSpacing/>
        <w:jc w:val="both"/>
        <w:rPr>
          <w:rFonts w:ascii="Calibri" w:eastAsia="Calibri" w:hAnsi="Calibri" w:cs="Calibri"/>
          <w:kern w:val="0"/>
          <w:sz w:val="22"/>
          <w:szCs w:val="22"/>
          <w:lang w:eastAsia="en-US"/>
        </w:rPr>
      </w:pPr>
      <w:r w:rsidRPr="00886ACD">
        <w:rPr>
          <w:rFonts w:ascii="Calibri" w:eastAsia="Calibri" w:hAnsi="Calibri" w:cs="Calibri"/>
          <w:kern w:val="0"/>
          <w:sz w:val="22"/>
          <w:szCs w:val="22"/>
          <w:lang w:eastAsia="en-US"/>
        </w:rPr>
        <w:t xml:space="preserve">Co-PLAN is announcing a call for Expression of Interest </w:t>
      </w:r>
      <w:r w:rsidR="00FA6338" w:rsidRPr="00886ACD">
        <w:rPr>
          <w:rFonts w:ascii="Calibri" w:eastAsia="Calibri" w:hAnsi="Calibri" w:cs="Calibri"/>
          <w:kern w:val="0"/>
          <w:sz w:val="22"/>
          <w:szCs w:val="22"/>
          <w:lang w:eastAsia="en-US"/>
        </w:rPr>
        <w:t xml:space="preserve">to </w:t>
      </w:r>
      <w:r w:rsidR="0022609F" w:rsidRPr="00886ACD">
        <w:rPr>
          <w:rFonts w:ascii="Calibri" w:eastAsia="Calibri" w:hAnsi="Calibri" w:cs="Calibri"/>
          <w:kern w:val="0"/>
          <w:sz w:val="22"/>
          <w:szCs w:val="22"/>
          <w:lang w:eastAsia="en-US"/>
        </w:rPr>
        <w:t xml:space="preserve">design the architecture for </w:t>
      </w:r>
      <w:r w:rsidRPr="00886ACD">
        <w:rPr>
          <w:rFonts w:ascii="Calibri" w:eastAsia="Calibri" w:hAnsi="Calibri" w:cs="Calibri"/>
          <w:kern w:val="0"/>
          <w:sz w:val="22"/>
          <w:szCs w:val="22"/>
          <w:lang w:eastAsia="en-US"/>
        </w:rPr>
        <w:t>a database on public data on revenues and expenditures of Albanian municipal</w:t>
      </w:r>
      <w:r w:rsidR="00FA6338" w:rsidRPr="00886ACD">
        <w:rPr>
          <w:rFonts w:ascii="Calibri" w:eastAsia="Calibri" w:hAnsi="Calibri" w:cs="Calibri"/>
          <w:kern w:val="0"/>
          <w:sz w:val="22"/>
          <w:szCs w:val="22"/>
          <w:lang w:eastAsia="en-US"/>
        </w:rPr>
        <w:t>i</w:t>
      </w:r>
      <w:r w:rsidRPr="00886ACD">
        <w:rPr>
          <w:rFonts w:ascii="Calibri" w:eastAsia="Calibri" w:hAnsi="Calibri" w:cs="Calibri"/>
          <w:kern w:val="0"/>
          <w:sz w:val="22"/>
          <w:szCs w:val="22"/>
          <w:lang w:eastAsia="en-US"/>
        </w:rPr>
        <w:t>ties and integration with the existing d</w:t>
      </w:r>
      <w:r w:rsidR="00FA6338" w:rsidRPr="00886ACD">
        <w:rPr>
          <w:rFonts w:ascii="Calibri" w:eastAsia="Calibri" w:hAnsi="Calibri" w:cs="Calibri"/>
          <w:kern w:val="0"/>
          <w:sz w:val="22"/>
          <w:szCs w:val="22"/>
          <w:lang w:eastAsia="en-US"/>
        </w:rPr>
        <w:t>at</w:t>
      </w:r>
      <w:r w:rsidRPr="00886ACD">
        <w:rPr>
          <w:rFonts w:ascii="Calibri" w:eastAsia="Calibri" w:hAnsi="Calibri" w:cs="Calibri"/>
          <w:kern w:val="0"/>
          <w:sz w:val="22"/>
          <w:szCs w:val="22"/>
          <w:lang w:eastAsia="en-US"/>
        </w:rPr>
        <w:t>abase.</w:t>
      </w:r>
      <w:r w:rsidR="00FA6338" w:rsidRPr="00886ACD">
        <w:rPr>
          <w:rFonts w:ascii="Calibri" w:eastAsia="Calibri" w:hAnsi="Calibri" w:cs="Calibri"/>
          <w:kern w:val="0"/>
          <w:sz w:val="22"/>
          <w:szCs w:val="22"/>
          <w:lang w:eastAsia="en-US"/>
        </w:rPr>
        <w:t xml:space="preserve"> For an overview of the local finances, the platform refers to </w:t>
      </w:r>
      <w:hyperlink r:id="rId6" w:history="1">
        <w:r w:rsidR="0022609F" w:rsidRPr="00886ACD">
          <w:rPr>
            <w:rStyle w:val="Hyperlink"/>
            <w:rFonts w:ascii="Calibri" w:hAnsi="Calibri" w:cs="Calibri"/>
            <w:sz w:val="22"/>
            <w:szCs w:val="22"/>
          </w:rPr>
          <w:t>www.financatvendore.al</w:t>
        </w:r>
      </w:hyperlink>
      <w:r w:rsidR="0022609F" w:rsidRPr="00886ACD">
        <w:rPr>
          <w:rFonts w:ascii="Calibri" w:hAnsi="Calibri" w:cs="Calibri"/>
          <w:sz w:val="22"/>
          <w:szCs w:val="22"/>
        </w:rPr>
        <w:t xml:space="preserve"> </w:t>
      </w:r>
      <w:r w:rsidR="00FA6338" w:rsidRPr="00886ACD">
        <w:rPr>
          <w:rFonts w:ascii="Calibri" w:eastAsia="Calibri" w:hAnsi="Calibri" w:cs="Calibri"/>
          <w:kern w:val="0"/>
          <w:sz w:val="22"/>
          <w:szCs w:val="22"/>
          <w:lang w:eastAsia="en-US"/>
        </w:rPr>
        <w:t xml:space="preserve">  </w:t>
      </w:r>
    </w:p>
    <w:p w14:paraId="3ADADC15" w14:textId="75A9B247" w:rsidR="00DD24C3" w:rsidRPr="00886ACD" w:rsidRDefault="00FA6338" w:rsidP="00C915C2">
      <w:pPr>
        <w:pStyle w:val="MediumGrid21"/>
        <w:spacing w:before="120" w:after="120" w:line="276" w:lineRule="auto"/>
        <w:jc w:val="both"/>
        <w:rPr>
          <w:rFonts w:ascii="Calibri" w:eastAsia="Calibri" w:hAnsi="Calibri" w:cs="Calibri"/>
          <w:kern w:val="0"/>
          <w:sz w:val="22"/>
          <w:szCs w:val="22"/>
          <w:lang w:eastAsia="en-US"/>
        </w:rPr>
      </w:pPr>
      <w:r w:rsidRPr="00886ACD">
        <w:rPr>
          <w:rFonts w:ascii="Calibri" w:eastAsia="Calibri" w:hAnsi="Calibri" w:cs="Calibri"/>
          <w:kern w:val="0"/>
          <w:sz w:val="22"/>
          <w:szCs w:val="22"/>
          <w:lang w:eastAsia="en-US"/>
        </w:rPr>
        <w:t>In 2015 Co-PLAN established the first open database regarding local finances data (revenues and expenditures) for 61 municipalities in the country with the Ministry of Finance (MoF) collaboration. The database has been updated quarterly with data on revenues and expenditures, municipal finances reports and other related documents. However, in a dynamic context characterising local government units</w:t>
      </w:r>
      <w:r w:rsidR="00D2535C" w:rsidRPr="00886ACD">
        <w:rPr>
          <w:rFonts w:ascii="Calibri" w:eastAsia="Calibri" w:hAnsi="Calibri" w:cs="Calibri"/>
          <w:kern w:val="0"/>
          <w:sz w:val="22"/>
          <w:szCs w:val="22"/>
          <w:lang w:eastAsia="en-US"/>
        </w:rPr>
        <w:t xml:space="preserve"> and ensuring consistency of the published datasets, the architecture for a structured database building on publicly available raw data (published monthly from MoFE) must be integrated into the existing database (</w:t>
      </w:r>
      <w:hyperlink r:id="rId7" w:history="1">
        <w:r w:rsidR="00D2535C" w:rsidRPr="00886ACD">
          <w:rPr>
            <w:rFonts w:ascii="Calibri" w:eastAsia="Calibri" w:hAnsi="Calibri" w:cs="Calibri"/>
            <w:kern w:val="0"/>
            <w:sz w:val="22"/>
            <w:szCs w:val="22"/>
            <w:lang w:eastAsia="en-US"/>
          </w:rPr>
          <w:t>www.financatvendore.al</w:t>
        </w:r>
      </w:hyperlink>
      <w:r w:rsidR="00D2535C" w:rsidRPr="00886ACD">
        <w:rPr>
          <w:rFonts w:ascii="Calibri" w:eastAsia="Calibri" w:hAnsi="Calibri" w:cs="Calibri"/>
          <w:kern w:val="0"/>
          <w:sz w:val="22"/>
          <w:szCs w:val="22"/>
          <w:lang w:eastAsia="en-US"/>
        </w:rPr>
        <w:t xml:space="preserve">). </w:t>
      </w:r>
      <w:r w:rsidR="00DD24C3" w:rsidRPr="00886ACD">
        <w:rPr>
          <w:rFonts w:ascii="Calibri" w:eastAsia="Calibri" w:hAnsi="Calibri" w:cs="Calibri"/>
          <w:kern w:val="0"/>
          <w:sz w:val="22"/>
          <w:szCs w:val="22"/>
          <w:lang w:eastAsia="en-US"/>
        </w:rPr>
        <w:t>In addition, the potential winner will be assigned the platform maintenance</w:t>
      </w:r>
      <w:r w:rsidR="00224E51" w:rsidRPr="00886ACD">
        <w:rPr>
          <w:rFonts w:ascii="Calibri" w:eastAsia="Calibri" w:hAnsi="Calibri" w:cs="Calibri"/>
          <w:kern w:val="0"/>
          <w:sz w:val="22"/>
          <w:szCs w:val="22"/>
          <w:lang w:eastAsia="en-US"/>
        </w:rPr>
        <w:t xml:space="preserve"> over a defined period</w:t>
      </w:r>
      <w:r w:rsidR="00DD24C3" w:rsidRPr="00886ACD">
        <w:rPr>
          <w:rFonts w:ascii="Calibri" w:eastAsia="Calibri" w:hAnsi="Calibri" w:cs="Calibri"/>
          <w:kern w:val="0"/>
          <w:sz w:val="22"/>
          <w:szCs w:val="22"/>
          <w:lang w:eastAsia="en-US"/>
        </w:rPr>
        <w:t xml:space="preserve">. </w:t>
      </w:r>
    </w:p>
    <w:p w14:paraId="64302354" w14:textId="1FF51280" w:rsidR="00FF7C65" w:rsidRPr="00886ACD" w:rsidRDefault="005F19DF" w:rsidP="00C915C2">
      <w:pPr>
        <w:spacing w:before="120" w:after="120" w:line="276" w:lineRule="auto"/>
        <w:rPr>
          <w:rFonts w:ascii="Calibri" w:hAnsi="Calibri" w:cs="Calibri"/>
          <w:b/>
          <w:bCs/>
          <w:lang w:val="en-GB"/>
        </w:rPr>
      </w:pPr>
      <w:r w:rsidRPr="00886ACD">
        <w:rPr>
          <w:rFonts w:ascii="Calibri" w:hAnsi="Calibri" w:cs="Calibri"/>
          <w:b/>
          <w:bCs/>
          <w:lang w:val="en-GB"/>
        </w:rPr>
        <w:t>The applicant</w:t>
      </w:r>
    </w:p>
    <w:p w14:paraId="49C34B64" w14:textId="2B5A7525" w:rsidR="00FF7C65" w:rsidRPr="00886ACD" w:rsidRDefault="00FF7C65" w:rsidP="00C915C2">
      <w:pPr>
        <w:pStyle w:val="MediumGrid21"/>
        <w:spacing w:before="120" w:after="120" w:line="276" w:lineRule="auto"/>
        <w:jc w:val="both"/>
        <w:rPr>
          <w:rFonts w:ascii="Calibri" w:eastAsia="Calibri" w:hAnsi="Calibri" w:cs="Calibri"/>
          <w:kern w:val="0"/>
          <w:sz w:val="22"/>
          <w:szCs w:val="22"/>
          <w:lang w:eastAsia="en-US"/>
        </w:rPr>
      </w:pPr>
      <w:r w:rsidRPr="00886ACD">
        <w:rPr>
          <w:rFonts w:ascii="Calibri" w:eastAsia="Calibri" w:hAnsi="Calibri" w:cs="Calibri"/>
          <w:kern w:val="0"/>
          <w:sz w:val="22"/>
          <w:szCs w:val="22"/>
          <w:lang w:eastAsia="en-US"/>
        </w:rPr>
        <w:t>Under this call for expression of interest, we invite all interested individuals and/or companies to present in writing their interest in the</w:t>
      </w:r>
      <w:r w:rsidR="005F19DF" w:rsidRPr="00886ACD">
        <w:rPr>
          <w:rFonts w:ascii="Calibri" w:eastAsia="Calibri" w:hAnsi="Calibri" w:cs="Calibri"/>
          <w:kern w:val="0"/>
          <w:sz w:val="22"/>
          <w:szCs w:val="22"/>
          <w:lang w:eastAsia="en-US"/>
        </w:rPr>
        <w:t xml:space="preserve"> proposed</w:t>
      </w:r>
      <w:r w:rsidRPr="00886ACD">
        <w:rPr>
          <w:rFonts w:ascii="Calibri" w:eastAsia="Calibri" w:hAnsi="Calibri" w:cs="Calibri"/>
          <w:kern w:val="0"/>
          <w:sz w:val="22"/>
          <w:szCs w:val="22"/>
          <w:lang w:eastAsia="en-US"/>
        </w:rPr>
        <w:t xml:space="preserve"> task.</w:t>
      </w:r>
    </w:p>
    <w:p w14:paraId="09601DDD" w14:textId="485610A3" w:rsidR="00FF7C65" w:rsidRPr="00886ACD" w:rsidRDefault="00FF7C65" w:rsidP="00C915C2">
      <w:pPr>
        <w:pStyle w:val="MediumGrid21"/>
        <w:spacing w:before="120" w:after="120" w:line="276" w:lineRule="auto"/>
        <w:jc w:val="both"/>
        <w:rPr>
          <w:rFonts w:ascii="Calibri" w:eastAsia="Calibri" w:hAnsi="Calibri" w:cs="Calibri"/>
          <w:kern w:val="0"/>
          <w:sz w:val="22"/>
          <w:szCs w:val="22"/>
          <w:lang w:eastAsia="en-US"/>
        </w:rPr>
      </w:pPr>
      <w:r w:rsidRPr="00886ACD">
        <w:rPr>
          <w:rFonts w:ascii="Calibri" w:eastAsia="Calibri" w:hAnsi="Calibri" w:cs="Calibri"/>
          <w:kern w:val="0"/>
          <w:sz w:val="22"/>
          <w:szCs w:val="22"/>
          <w:lang w:eastAsia="en-US"/>
        </w:rPr>
        <w:t xml:space="preserve">The applicant must have previous experience in database </w:t>
      </w:r>
      <w:r w:rsidR="00EA1775" w:rsidRPr="00886ACD">
        <w:rPr>
          <w:rFonts w:ascii="Calibri" w:eastAsia="Calibri" w:hAnsi="Calibri" w:cs="Calibri"/>
          <w:kern w:val="0"/>
          <w:sz w:val="22"/>
          <w:szCs w:val="22"/>
          <w:lang w:eastAsia="en-US"/>
        </w:rPr>
        <w:t xml:space="preserve">architecture design </w:t>
      </w:r>
      <w:r w:rsidRPr="00886ACD">
        <w:rPr>
          <w:rFonts w:ascii="Calibri" w:eastAsia="Calibri" w:hAnsi="Calibri" w:cs="Calibri"/>
          <w:kern w:val="0"/>
          <w:sz w:val="22"/>
          <w:szCs w:val="22"/>
          <w:lang w:eastAsia="en-US"/>
        </w:rPr>
        <w:t>and management.</w:t>
      </w:r>
    </w:p>
    <w:p w14:paraId="1AA0F636" w14:textId="5FF71A82" w:rsidR="00BA74B9" w:rsidRPr="00886ACD" w:rsidRDefault="00EA1775" w:rsidP="00C915C2">
      <w:pPr>
        <w:spacing w:before="120" w:after="120" w:line="276" w:lineRule="auto"/>
        <w:rPr>
          <w:rFonts w:ascii="Calibri" w:hAnsi="Calibri" w:cs="Calibri"/>
          <w:b/>
          <w:bCs/>
          <w:lang w:val="en-GB"/>
        </w:rPr>
      </w:pPr>
      <w:r w:rsidRPr="00886ACD">
        <w:rPr>
          <w:rFonts w:ascii="Calibri" w:hAnsi="Calibri" w:cs="Calibri"/>
          <w:b/>
          <w:bCs/>
          <w:lang w:val="en-GB"/>
        </w:rPr>
        <w:t xml:space="preserve">The timeline </w:t>
      </w:r>
    </w:p>
    <w:tbl>
      <w:tblPr>
        <w:tblStyle w:val="TableGrid"/>
        <w:tblW w:w="94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67"/>
        <w:gridCol w:w="3543"/>
      </w:tblGrid>
      <w:tr w:rsidR="003428FA" w:rsidRPr="00886ACD" w14:paraId="68E9CEF0" w14:textId="77777777" w:rsidTr="0039762D">
        <w:trPr>
          <w:trHeight w:val="20"/>
        </w:trPr>
        <w:tc>
          <w:tcPr>
            <w:tcW w:w="5867" w:type="dxa"/>
            <w:vMerge w:val="restart"/>
            <w:vAlign w:val="center"/>
          </w:tcPr>
          <w:p w14:paraId="5AE66B4E" w14:textId="217EE5C3" w:rsidR="003428FA" w:rsidRPr="00886ACD" w:rsidRDefault="003428FA" w:rsidP="0039762D">
            <w:pPr>
              <w:spacing w:after="0" w:line="276" w:lineRule="auto"/>
              <w:rPr>
                <w:rFonts w:ascii="Calibri" w:hAnsi="Calibri" w:cs="Calibri"/>
                <w:b/>
                <w:bCs/>
                <w:lang w:val="en-GB"/>
              </w:rPr>
            </w:pPr>
            <w:r w:rsidRPr="00886ACD">
              <w:rPr>
                <w:rFonts w:ascii="Calibri" w:eastAsia="Calibri" w:hAnsi="Calibri" w:cs="Calibri"/>
              </w:rPr>
              <w:t>Step 1: Expression of interest</w:t>
            </w:r>
          </w:p>
        </w:tc>
        <w:tc>
          <w:tcPr>
            <w:tcW w:w="3543" w:type="dxa"/>
            <w:vAlign w:val="center"/>
          </w:tcPr>
          <w:p w14:paraId="54AF6CB2" w14:textId="7D5E325B" w:rsidR="003428FA" w:rsidRPr="00886ACD" w:rsidRDefault="003428FA" w:rsidP="0039762D">
            <w:pPr>
              <w:spacing w:after="0" w:line="276" w:lineRule="auto"/>
              <w:rPr>
                <w:rFonts w:ascii="Calibri" w:eastAsia="Calibri" w:hAnsi="Calibri" w:cs="Calibri"/>
              </w:rPr>
            </w:pPr>
            <w:r w:rsidRPr="00886ACD">
              <w:rPr>
                <w:rFonts w:ascii="Calibri" w:eastAsia="Calibri" w:hAnsi="Calibri" w:cs="Calibri"/>
              </w:rPr>
              <w:t xml:space="preserve">October </w:t>
            </w:r>
            <w:r w:rsidR="00F135E3">
              <w:rPr>
                <w:rFonts w:ascii="Calibri" w:eastAsia="Calibri" w:hAnsi="Calibri" w:cs="Calibri"/>
              </w:rPr>
              <w:t>2</w:t>
            </w:r>
            <w:r w:rsidR="00FD491E">
              <w:rPr>
                <w:rFonts w:ascii="Calibri" w:eastAsia="Calibri" w:hAnsi="Calibri" w:cs="Calibri"/>
              </w:rPr>
              <w:t>8</w:t>
            </w:r>
            <w:r w:rsidRPr="00886ACD">
              <w:rPr>
                <w:rFonts w:ascii="Calibri" w:eastAsia="Calibri" w:hAnsi="Calibri" w:cs="Calibri"/>
              </w:rPr>
              <w:t>, 2022, at 17:00h</w:t>
            </w:r>
          </w:p>
        </w:tc>
      </w:tr>
      <w:tr w:rsidR="003428FA" w:rsidRPr="00886ACD" w14:paraId="1681C6BD" w14:textId="77777777" w:rsidTr="0039762D">
        <w:trPr>
          <w:trHeight w:val="20"/>
        </w:trPr>
        <w:tc>
          <w:tcPr>
            <w:tcW w:w="5867" w:type="dxa"/>
            <w:vMerge/>
            <w:vAlign w:val="center"/>
          </w:tcPr>
          <w:p w14:paraId="2BB84476" w14:textId="77777777" w:rsidR="003428FA" w:rsidRPr="00886ACD" w:rsidRDefault="003428FA" w:rsidP="0039762D">
            <w:pPr>
              <w:spacing w:after="0" w:line="276" w:lineRule="auto"/>
              <w:rPr>
                <w:rFonts w:ascii="Calibri" w:eastAsia="Calibri" w:hAnsi="Calibri" w:cs="Calibri"/>
              </w:rPr>
            </w:pPr>
          </w:p>
        </w:tc>
        <w:tc>
          <w:tcPr>
            <w:tcW w:w="3543" w:type="dxa"/>
            <w:vAlign w:val="center"/>
          </w:tcPr>
          <w:p w14:paraId="5727374F" w14:textId="3F6C6BD5" w:rsidR="003428FA" w:rsidRPr="00886ACD" w:rsidRDefault="003428FA" w:rsidP="0039762D">
            <w:pPr>
              <w:spacing w:after="0" w:line="276" w:lineRule="auto"/>
              <w:rPr>
                <w:rFonts w:ascii="Calibri" w:eastAsia="Calibri" w:hAnsi="Calibri" w:cs="Calibri"/>
              </w:rPr>
            </w:pPr>
            <w:r w:rsidRPr="00886ACD">
              <w:rPr>
                <w:rFonts w:ascii="Calibri" w:eastAsia="Calibri" w:hAnsi="Calibri" w:cs="Calibri"/>
              </w:rPr>
              <w:t xml:space="preserve">Letter of interest to be sent to: </w:t>
            </w:r>
            <w:hyperlink r:id="rId8" w:history="1">
              <w:r w:rsidRPr="00886ACD">
                <w:rPr>
                  <w:rStyle w:val="Hyperlink"/>
                  <w:rFonts w:ascii="Calibri" w:eastAsia="Calibri" w:hAnsi="Calibri" w:cs="Calibri"/>
                </w:rPr>
                <w:t>co-plan@co-plan.org</w:t>
              </w:r>
            </w:hyperlink>
            <w:r w:rsidRPr="00886ACD">
              <w:rPr>
                <w:rFonts w:ascii="Calibri" w:eastAsia="Calibri" w:hAnsi="Calibri" w:cs="Calibri"/>
              </w:rPr>
              <w:t xml:space="preserve"> </w:t>
            </w:r>
          </w:p>
        </w:tc>
      </w:tr>
      <w:tr w:rsidR="00E87A99" w:rsidRPr="00886ACD" w14:paraId="0281D1DC" w14:textId="77777777" w:rsidTr="0039762D">
        <w:trPr>
          <w:trHeight w:val="20"/>
        </w:trPr>
        <w:tc>
          <w:tcPr>
            <w:tcW w:w="5867" w:type="dxa"/>
            <w:vAlign w:val="center"/>
          </w:tcPr>
          <w:p w14:paraId="6CB4CB11" w14:textId="35B7D98F" w:rsidR="00E87A99" w:rsidRPr="00886ACD" w:rsidRDefault="00CE56DF" w:rsidP="0039762D">
            <w:pPr>
              <w:spacing w:after="0" w:line="276" w:lineRule="auto"/>
              <w:rPr>
                <w:rFonts w:ascii="Calibri" w:hAnsi="Calibri" w:cs="Calibri"/>
                <w:lang w:val="en-GB"/>
              </w:rPr>
            </w:pPr>
            <w:r w:rsidRPr="00886ACD">
              <w:rPr>
                <w:rFonts w:ascii="Calibri" w:hAnsi="Calibri" w:cs="Calibri"/>
                <w:lang w:val="en-GB"/>
              </w:rPr>
              <w:t>Step</w:t>
            </w:r>
            <w:r w:rsidR="00E87A99" w:rsidRPr="00886ACD">
              <w:rPr>
                <w:rFonts w:ascii="Calibri" w:hAnsi="Calibri" w:cs="Calibri"/>
                <w:lang w:val="en-GB"/>
              </w:rPr>
              <w:t xml:space="preserve"> 2: Evaluation and invitation of potential individuals/companies for the realisation of the task</w:t>
            </w:r>
          </w:p>
        </w:tc>
        <w:tc>
          <w:tcPr>
            <w:tcW w:w="3543" w:type="dxa"/>
            <w:vAlign w:val="center"/>
          </w:tcPr>
          <w:p w14:paraId="423D9CA3" w14:textId="7D9D1D33" w:rsidR="00E87A99" w:rsidRPr="00886ACD" w:rsidRDefault="00FD491E" w:rsidP="0039762D">
            <w:pPr>
              <w:spacing w:after="0" w:line="276" w:lineRule="auto"/>
              <w:rPr>
                <w:rFonts w:ascii="Calibri" w:eastAsia="Calibri" w:hAnsi="Calibri" w:cs="Calibri"/>
              </w:rPr>
            </w:pPr>
            <w:r>
              <w:rPr>
                <w:rFonts w:ascii="Calibri" w:eastAsia="Calibri" w:hAnsi="Calibri" w:cs="Calibri"/>
              </w:rPr>
              <w:t>November</w:t>
            </w:r>
            <w:r w:rsidR="00E87A99" w:rsidRPr="00886ACD">
              <w:rPr>
                <w:rFonts w:ascii="Calibri" w:eastAsia="Calibri" w:hAnsi="Calibri" w:cs="Calibri"/>
              </w:rPr>
              <w:t xml:space="preserve"> </w:t>
            </w:r>
            <w:r>
              <w:rPr>
                <w:rFonts w:ascii="Calibri" w:eastAsia="Calibri" w:hAnsi="Calibri" w:cs="Calibri"/>
              </w:rPr>
              <w:t>2</w:t>
            </w:r>
            <w:r w:rsidR="00E87A99" w:rsidRPr="00886ACD">
              <w:rPr>
                <w:rFonts w:ascii="Calibri" w:eastAsia="Calibri" w:hAnsi="Calibri" w:cs="Calibri"/>
              </w:rPr>
              <w:t>, 2022</w:t>
            </w:r>
          </w:p>
          <w:p w14:paraId="6EDF2B02" w14:textId="73D55653" w:rsidR="00B02823" w:rsidRPr="00886ACD" w:rsidRDefault="00B02823" w:rsidP="0039762D">
            <w:pPr>
              <w:spacing w:after="0" w:line="276" w:lineRule="auto"/>
              <w:rPr>
                <w:rFonts w:ascii="Calibri" w:hAnsi="Calibri" w:cs="Calibri"/>
                <w:lang w:val="en-GB"/>
              </w:rPr>
            </w:pPr>
            <w:r w:rsidRPr="00886ACD">
              <w:rPr>
                <w:rFonts w:ascii="Calibri" w:hAnsi="Calibri" w:cs="Calibri"/>
              </w:rPr>
              <w:t>Only the shortlisted will be contacted.</w:t>
            </w:r>
          </w:p>
        </w:tc>
      </w:tr>
      <w:tr w:rsidR="00E87A99" w:rsidRPr="00886ACD" w14:paraId="0FA31911" w14:textId="77777777" w:rsidTr="0039762D">
        <w:trPr>
          <w:trHeight w:val="20"/>
        </w:trPr>
        <w:tc>
          <w:tcPr>
            <w:tcW w:w="5867" w:type="dxa"/>
            <w:vAlign w:val="center"/>
          </w:tcPr>
          <w:p w14:paraId="6B2F4E40" w14:textId="3B82860C" w:rsidR="00E87A99" w:rsidRPr="00886ACD" w:rsidRDefault="00CE56DF" w:rsidP="0039762D">
            <w:pPr>
              <w:spacing w:after="0" w:line="276" w:lineRule="auto"/>
              <w:rPr>
                <w:rFonts w:ascii="Calibri" w:hAnsi="Calibri" w:cs="Calibri"/>
                <w:lang w:val="en-GB"/>
              </w:rPr>
            </w:pPr>
            <w:r w:rsidRPr="00886ACD">
              <w:rPr>
                <w:rFonts w:ascii="Calibri" w:hAnsi="Calibri" w:cs="Calibri"/>
                <w:lang w:val="en-GB"/>
              </w:rPr>
              <w:t>Step</w:t>
            </w:r>
            <w:r w:rsidR="00E87A99" w:rsidRPr="00886ACD">
              <w:rPr>
                <w:rFonts w:ascii="Calibri" w:hAnsi="Calibri" w:cs="Calibri"/>
                <w:lang w:val="en-GB"/>
              </w:rPr>
              <w:t xml:space="preserve"> 3: Presentation of the scope of work and terms of reference</w:t>
            </w:r>
          </w:p>
        </w:tc>
        <w:tc>
          <w:tcPr>
            <w:tcW w:w="3543" w:type="dxa"/>
            <w:vAlign w:val="center"/>
          </w:tcPr>
          <w:p w14:paraId="10D9D3E8" w14:textId="1FAB340D" w:rsidR="00E87A99" w:rsidRPr="00886ACD" w:rsidRDefault="00FD491E" w:rsidP="0039762D">
            <w:pPr>
              <w:spacing w:after="0" w:line="276" w:lineRule="auto"/>
              <w:rPr>
                <w:rFonts w:ascii="Calibri" w:eastAsia="Calibri" w:hAnsi="Calibri" w:cs="Calibri"/>
              </w:rPr>
            </w:pPr>
            <w:r>
              <w:rPr>
                <w:rFonts w:ascii="Calibri" w:eastAsia="Calibri" w:hAnsi="Calibri" w:cs="Calibri"/>
              </w:rPr>
              <w:t>November</w:t>
            </w:r>
            <w:r w:rsidRPr="00886ACD">
              <w:rPr>
                <w:rFonts w:ascii="Calibri" w:eastAsia="Calibri" w:hAnsi="Calibri" w:cs="Calibri"/>
              </w:rPr>
              <w:t xml:space="preserve"> </w:t>
            </w:r>
            <w:r>
              <w:rPr>
                <w:rFonts w:ascii="Calibri" w:eastAsia="Calibri" w:hAnsi="Calibri" w:cs="Calibri"/>
              </w:rPr>
              <w:t>4</w:t>
            </w:r>
            <w:r w:rsidR="00E87A99" w:rsidRPr="00886ACD">
              <w:rPr>
                <w:rFonts w:ascii="Calibri" w:eastAsia="Calibri" w:hAnsi="Calibri" w:cs="Calibri"/>
              </w:rPr>
              <w:t>, 2022</w:t>
            </w:r>
          </w:p>
        </w:tc>
      </w:tr>
      <w:tr w:rsidR="004C565B" w:rsidRPr="00886ACD" w14:paraId="04F79E21" w14:textId="77777777" w:rsidTr="0039762D">
        <w:trPr>
          <w:trHeight w:val="20"/>
        </w:trPr>
        <w:tc>
          <w:tcPr>
            <w:tcW w:w="5867" w:type="dxa"/>
            <w:vAlign w:val="center"/>
          </w:tcPr>
          <w:p w14:paraId="35B28A4E" w14:textId="078D5C3F" w:rsidR="004C565B" w:rsidRPr="00886ACD" w:rsidRDefault="00CE56DF" w:rsidP="0039762D">
            <w:pPr>
              <w:spacing w:after="0" w:line="276" w:lineRule="auto"/>
              <w:rPr>
                <w:rFonts w:ascii="Calibri" w:hAnsi="Calibri" w:cs="Calibri"/>
                <w:lang w:val="en-GB"/>
              </w:rPr>
            </w:pPr>
            <w:r w:rsidRPr="00886ACD">
              <w:rPr>
                <w:rFonts w:ascii="Calibri" w:hAnsi="Calibri" w:cs="Calibri"/>
                <w:lang w:val="en-GB"/>
              </w:rPr>
              <w:lastRenderedPageBreak/>
              <w:t>Step</w:t>
            </w:r>
            <w:r w:rsidR="004C565B" w:rsidRPr="00886ACD">
              <w:rPr>
                <w:rFonts w:ascii="Calibri" w:hAnsi="Calibri" w:cs="Calibri"/>
                <w:lang w:val="en-GB"/>
              </w:rPr>
              <w:t xml:space="preserve"> 4: Deadline for the presentation of technical and financial proposal</w:t>
            </w:r>
          </w:p>
        </w:tc>
        <w:tc>
          <w:tcPr>
            <w:tcW w:w="3543" w:type="dxa"/>
            <w:vAlign w:val="center"/>
          </w:tcPr>
          <w:p w14:paraId="11DB54CD" w14:textId="1CA7275A" w:rsidR="004C565B" w:rsidRPr="00886ACD" w:rsidRDefault="004C565B" w:rsidP="0039762D">
            <w:pPr>
              <w:spacing w:after="0" w:line="276" w:lineRule="auto"/>
              <w:rPr>
                <w:rFonts w:ascii="Calibri" w:eastAsia="Calibri" w:hAnsi="Calibri" w:cs="Calibri"/>
              </w:rPr>
            </w:pPr>
            <w:r w:rsidRPr="00886ACD">
              <w:rPr>
                <w:rFonts w:ascii="Calibri" w:eastAsia="Calibri" w:hAnsi="Calibri" w:cs="Calibri"/>
              </w:rPr>
              <w:t xml:space="preserve">November </w:t>
            </w:r>
            <w:r w:rsidR="00715265">
              <w:rPr>
                <w:rFonts w:ascii="Calibri" w:eastAsia="Calibri" w:hAnsi="Calibri" w:cs="Calibri"/>
              </w:rPr>
              <w:t>18</w:t>
            </w:r>
            <w:r w:rsidRPr="00886ACD">
              <w:rPr>
                <w:rFonts w:ascii="Calibri" w:eastAsia="Calibri" w:hAnsi="Calibri" w:cs="Calibri"/>
              </w:rPr>
              <w:t>, 2022</w:t>
            </w:r>
            <w:r w:rsidR="0057540D" w:rsidRPr="00886ACD">
              <w:rPr>
                <w:rFonts w:ascii="Calibri" w:eastAsia="Calibri" w:hAnsi="Calibri" w:cs="Calibri"/>
              </w:rPr>
              <w:t>, at 17:00h</w:t>
            </w:r>
          </w:p>
          <w:p w14:paraId="1D70A1B0" w14:textId="7F32495C" w:rsidR="0057540D" w:rsidRPr="00886ACD" w:rsidRDefault="0057540D" w:rsidP="0039762D">
            <w:pPr>
              <w:spacing w:after="0" w:line="276" w:lineRule="auto"/>
              <w:rPr>
                <w:rFonts w:ascii="Calibri" w:eastAsia="Calibri" w:hAnsi="Calibri" w:cs="Calibri"/>
              </w:rPr>
            </w:pPr>
            <w:r w:rsidRPr="00886ACD">
              <w:rPr>
                <w:rFonts w:ascii="Calibri" w:eastAsia="Calibri" w:hAnsi="Calibri" w:cs="Calibri"/>
              </w:rPr>
              <w:t>Technical and financial proposal</w:t>
            </w:r>
            <w:r w:rsidR="00F135E3">
              <w:rPr>
                <w:rFonts w:ascii="Calibri" w:eastAsia="Calibri" w:hAnsi="Calibri" w:cs="Calibri"/>
              </w:rPr>
              <w:t>s</w:t>
            </w:r>
            <w:r w:rsidRPr="00886ACD">
              <w:rPr>
                <w:rFonts w:ascii="Calibri" w:eastAsia="Calibri" w:hAnsi="Calibri" w:cs="Calibri"/>
              </w:rPr>
              <w:t xml:space="preserve"> </w:t>
            </w:r>
            <w:r w:rsidR="00F135E3">
              <w:rPr>
                <w:rFonts w:ascii="Calibri" w:eastAsia="Calibri" w:hAnsi="Calibri" w:cs="Calibri"/>
              </w:rPr>
              <w:t xml:space="preserve">are </w:t>
            </w:r>
            <w:r w:rsidRPr="00886ACD">
              <w:rPr>
                <w:rFonts w:ascii="Calibri" w:eastAsia="Calibri" w:hAnsi="Calibri" w:cs="Calibri"/>
              </w:rPr>
              <w:t xml:space="preserve">to be sent to: </w:t>
            </w:r>
            <w:hyperlink r:id="rId9" w:history="1">
              <w:r w:rsidRPr="00886ACD">
                <w:rPr>
                  <w:rStyle w:val="Hyperlink"/>
                  <w:rFonts w:ascii="Calibri" w:eastAsia="Calibri" w:hAnsi="Calibri" w:cs="Calibri"/>
                </w:rPr>
                <w:t>co-plan@co-plan.org</w:t>
              </w:r>
            </w:hyperlink>
          </w:p>
        </w:tc>
      </w:tr>
      <w:tr w:rsidR="00CE56DF" w:rsidRPr="00886ACD" w14:paraId="74537B73" w14:textId="77777777" w:rsidTr="0039762D">
        <w:trPr>
          <w:trHeight w:val="20"/>
        </w:trPr>
        <w:tc>
          <w:tcPr>
            <w:tcW w:w="5867" w:type="dxa"/>
            <w:vAlign w:val="center"/>
          </w:tcPr>
          <w:p w14:paraId="745B190F" w14:textId="6EC5D9A9" w:rsidR="00CE56DF" w:rsidRPr="00886ACD" w:rsidRDefault="00CE56DF" w:rsidP="0039762D">
            <w:pPr>
              <w:spacing w:after="0" w:line="276" w:lineRule="auto"/>
              <w:rPr>
                <w:rFonts w:ascii="Calibri" w:hAnsi="Calibri" w:cs="Calibri"/>
                <w:lang w:val="en-GB"/>
              </w:rPr>
            </w:pPr>
            <w:r w:rsidRPr="00886ACD">
              <w:rPr>
                <w:rFonts w:ascii="Calibri" w:hAnsi="Calibri" w:cs="Calibri"/>
                <w:lang w:val="en-GB"/>
              </w:rPr>
              <w:t xml:space="preserve">Step 5: Notification of the applicants on the results of selection procedures. </w:t>
            </w:r>
          </w:p>
        </w:tc>
        <w:tc>
          <w:tcPr>
            <w:tcW w:w="3543" w:type="dxa"/>
            <w:vAlign w:val="center"/>
          </w:tcPr>
          <w:p w14:paraId="65DD42AB" w14:textId="563D3D3A" w:rsidR="00CE56DF" w:rsidRPr="00886ACD" w:rsidRDefault="00CE56DF" w:rsidP="0039762D">
            <w:pPr>
              <w:spacing w:after="0" w:line="276" w:lineRule="auto"/>
              <w:rPr>
                <w:rFonts w:ascii="Calibri" w:eastAsia="Calibri" w:hAnsi="Calibri" w:cs="Calibri"/>
              </w:rPr>
            </w:pPr>
            <w:r w:rsidRPr="00886ACD">
              <w:rPr>
                <w:rFonts w:ascii="Calibri" w:eastAsia="Calibri" w:hAnsi="Calibri" w:cs="Calibri"/>
              </w:rPr>
              <w:t>November 22, 2022</w:t>
            </w:r>
          </w:p>
        </w:tc>
      </w:tr>
    </w:tbl>
    <w:p w14:paraId="25C0D142" w14:textId="71289742" w:rsidR="00E87A99" w:rsidRPr="00886ACD" w:rsidRDefault="00E87A99" w:rsidP="00C915C2">
      <w:pPr>
        <w:spacing w:before="120" w:after="120" w:line="276" w:lineRule="auto"/>
        <w:rPr>
          <w:rFonts w:ascii="Calibri" w:hAnsi="Calibri" w:cs="Calibri"/>
          <w:b/>
          <w:bCs/>
          <w:lang w:val="en-GB"/>
        </w:rPr>
      </w:pPr>
    </w:p>
    <w:p w14:paraId="0A15E47D" w14:textId="77777777" w:rsidR="00BA74B9" w:rsidRPr="00886ACD" w:rsidRDefault="00BA74B9" w:rsidP="00C915C2">
      <w:pPr>
        <w:spacing w:before="120" w:after="120" w:line="276" w:lineRule="auto"/>
        <w:contextualSpacing/>
        <w:rPr>
          <w:rFonts w:ascii="Calibri" w:hAnsi="Calibri" w:cs="Calibri"/>
          <w:lang w:val="en-GB"/>
        </w:rPr>
      </w:pPr>
    </w:p>
    <w:sectPr w:rsidR="00BA74B9" w:rsidRPr="00886ACD" w:rsidSect="006A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roy">
    <w:panose1 w:val="00000500000000000000"/>
    <w:charset w:val="00"/>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A"/>
    <w:multiLevelType w:val="hybridMultilevel"/>
    <w:tmpl w:val="4AB0D89E"/>
    <w:lvl w:ilvl="0" w:tplc="BE1A6144">
      <w:start w:val="1"/>
      <w:numFmt w:val="decimal"/>
      <w:pStyle w:val="Heading1"/>
      <w:lvlText w:val="%1."/>
      <w:lvlJc w:val="left"/>
      <w:pPr>
        <w:ind w:left="1080" w:hanging="720"/>
      </w:pPr>
      <w:rPr>
        <w:rFonts w:ascii="Corbel" w:eastAsia="MS Mincho" w:hAnsi="Corbe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029595">
    <w:abstractNumId w:val="0"/>
  </w:num>
  <w:num w:numId="2" w16cid:durableId="186891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jI3N7SwNDWyMDdW0lEKTi0uzszPAykwqwUA7Vr6PCwAAAA="/>
  </w:docVars>
  <w:rsids>
    <w:rsidRoot w:val="003029FF"/>
    <w:rsid w:val="00020C89"/>
    <w:rsid w:val="00027F77"/>
    <w:rsid w:val="000556D4"/>
    <w:rsid w:val="00091966"/>
    <w:rsid w:val="000D583D"/>
    <w:rsid w:val="000E2D23"/>
    <w:rsid w:val="0018792F"/>
    <w:rsid w:val="001B1014"/>
    <w:rsid w:val="001B77BE"/>
    <w:rsid w:val="001D6C4F"/>
    <w:rsid w:val="00224E51"/>
    <w:rsid w:val="0022609F"/>
    <w:rsid w:val="003029FF"/>
    <w:rsid w:val="003428FA"/>
    <w:rsid w:val="0039762D"/>
    <w:rsid w:val="003C3D25"/>
    <w:rsid w:val="003D4DDB"/>
    <w:rsid w:val="003F6EC6"/>
    <w:rsid w:val="00427331"/>
    <w:rsid w:val="00440759"/>
    <w:rsid w:val="004820EF"/>
    <w:rsid w:val="004936B7"/>
    <w:rsid w:val="004974DD"/>
    <w:rsid w:val="004B0F04"/>
    <w:rsid w:val="004C44BE"/>
    <w:rsid w:val="004C565B"/>
    <w:rsid w:val="004F44C3"/>
    <w:rsid w:val="00502E8C"/>
    <w:rsid w:val="00504BAD"/>
    <w:rsid w:val="00532AE0"/>
    <w:rsid w:val="0053379B"/>
    <w:rsid w:val="00561913"/>
    <w:rsid w:val="0057540D"/>
    <w:rsid w:val="005D0897"/>
    <w:rsid w:val="005F19DF"/>
    <w:rsid w:val="006268CB"/>
    <w:rsid w:val="006A0D8A"/>
    <w:rsid w:val="006D17D1"/>
    <w:rsid w:val="006F28BC"/>
    <w:rsid w:val="00715265"/>
    <w:rsid w:val="00723E7E"/>
    <w:rsid w:val="00776EDE"/>
    <w:rsid w:val="008421D0"/>
    <w:rsid w:val="00843A17"/>
    <w:rsid w:val="00860E46"/>
    <w:rsid w:val="00874A0E"/>
    <w:rsid w:val="00886ACD"/>
    <w:rsid w:val="008A665F"/>
    <w:rsid w:val="0097631A"/>
    <w:rsid w:val="00A52479"/>
    <w:rsid w:val="00B02823"/>
    <w:rsid w:val="00B0567B"/>
    <w:rsid w:val="00BA74B9"/>
    <w:rsid w:val="00BD2231"/>
    <w:rsid w:val="00C1207E"/>
    <w:rsid w:val="00C44487"/>
    <w:rsid w:val="00C915C2"/>
    <w:rsid w:val="00CC2ED9"/>
    <w:rsid w:val="00CE56DF"/>
    <w:rsid w:val="00D04501"/>
    <w:rsid w:val="00D2535C"/>
    <w:rsid w:val="00DD24C3"/>
    <w:rsid w:val="00E004BF"/>
    <w:rsid w:val="00E87A99"/>
    <w:rsid w:val="00EA1775"/>
    <w:rsid w:val="00EF1F15"/>
    <w:rsid w:val="00F135E3"/>
    <w:rsid w:val="00F605B4"/>
    <w:rsid w:val="00F80B77"/>
    <w:rsid w:val="00FA6338"/>
    <w:rsid w:val="00FD491E"/>
    <w:rsid w:val="00FF426F"/>
    <w:rsid w:val="00FF7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38ED"/>
  <w15:chartTrackingRefBased/>
  <w15:docId w15:val="{D1CD3F3C-D01D-449D-B861-CFDE50A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beforeLines="120" w:before="120" w:afterLines="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25"/>
    <w:pPr>
      <w:spacing w:beforeLines="0" w:before="0" w:afterLines="0" w:after="160" w:line="259" w:lineRule="auto"/>
    </w:pPr>
    <w:rPr>
      <w:lang w:val="sq-AL"/>
    </w:rPr>
  </w:style>
  <w:style w:type="paragraph" w:styleId="Heading1">
    <w:name w:val="heading 1"/>
    <w:basedOn w:val="ListParagraph"/>
    <w:next w:val="Normal"/>
    <w:link w:val="Heading1Char"/>
    <w:uiPriority w:val="9"/>
    <w:qFormat/>
    <w:rsid w:val="003C3D25"/>
    <w:pPr>
      <w:numPr>
        <w:numId w:val="2"/>
      </w:numPr>
      <w:tabs>
        <w:tab w:val="left" w:pos="360"/>
        <w:tab w:val="left" w:pos="630"/>
        <w:tab w:val="left" w:pos="720"/>
      </w:tabs>
      <w:spacing w:before="288" w:after="288"/>
      <w:outlineLvl w:val="0"/>
    </w:pPr>
    <w:rPr>
      <w:rFonts w:ascii="Corbel" w:hAnsi="Corbel"/>
      <w:b/>
      <w:bCs/>
      <w:sz w:val="24"/>
      <w:szCs w:val="24"/>
    </w:rPr>
  </w:style>
  <w:style w:type="paragraph" w:styleId="Heading2">
    <w:name w:val="heading 2"/>
    <w:basedOn w:val="Heading1"/>
    <w:next w:val="Normal"/>
    <w:link w:val="Heading2Char"/>
    <w:uiPriority w:val="9"/>
    <w:unhideWhenUsed/>
    <w:qFormat/>
    <w:rsid w:val="003C3D25"/>
    <w:pPr>
      <w:numPr>
        <w:numId w:val="0"/>
      </w:numPr>
      <w:spacing w:before="120"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5"/>
    <w:rPr>
      <w:rFonts w:ascii="Corbel" w:eastAsia="MS Mincho" w:hAnsi="Corbel"/>
      <w:b/>
      <w:bCs/>
      <w:sz w:val="24"/>
      <w:szCs w:val="24"/>
      <w:lang w:val="sq-AL"/>
    </w:rPr>
  </w:style>
  <w:style w:type="character" w:customStyle="1" w:styleId="Heading2Char">
    <w:name w:val="Heading 2 Char"/>
    <w:basedOn w:val="DefaultParagraphFont"/>
    <w:link w:val="Heading2"/>
    <w:uiPriority w:val="9"/>
    <w:rsid w:val="003C3D25"/>
    <w:rPr>
      <w:rFonts w:ascii="Corbel" w:eastAsia="MS Mincho" w:hAnsi="Corbel"/>
      <w:b/>
      <w:bCs/>
      <w:sz w:val="24"/>
      <w:szCs w:val="24"/>
      <w:lang w:val="sq-AL"/>
    </w:rPr>
  </w:style>
  <w:style w:type="paragraph" w:styleId="Caption">
    <w:name w:val="caption"/>
    <w:basedOn w:val="Normal"/>
    <w:next w:val="Normal"/>
    <w:uiPriority w:val="35"/>
    <w:qFormat/>
    <w:rsid w:val="003C3D25"/>
    <w:pPr>
      <w:spacing w:after="200" w:line="240" w:lineRule="auto"/>
    </w:pPr>
    <w:rPr>
      <w:rFonts w:ascii="Calibri" w:hAnsi="Calibri" w:cs="Times New Roman"/>
      <w:b/>
      <w:bCs/>
      <w:color w:val="4F81BD"/>
      <w:sz w:val="18"/>
      <w:szCs w:val="18"/>
    </w:rPr>
  </w:style>
  <w:style w:type="paragraph" w:styleId="Subtitle">
    <w:name w:val="Subtitle"/>
    <w:basedOn w:val="Normal"/>
    <w:next w:val="Normal"/>
    <w:link w:val="SubtitleChar"/>
    <w:uiPriority w:val="11"/>
    <w:qFormat/>
    <w:rsid w:val="003C3D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3D25"/>
    <w:rPr>
      <w:rFonts w:eastAsiaTheme="minorEastAsia"/>
      <w:color w:val="5A5A5A" w:themeColor="text1" w:themeTint="A5"/>
      <w:spacing w:val="15"/>
      <w:lang w:val="en-US"/>
    </w:rPr>
  </w:style>
  <w:style w:type="paragraph" w:styleId="NoSpacing">
    <w:name w:val="No Spacing"/>
    <w:link w:val="NoSpacingChar"/>
    <w:uiPriority w:val="1"/>
    <w:qFormat/>
    <w:rsid w:val="003C3D25"/>
    <w:pPr>
      <w:spacing w:beforeLines="0" w:before="0" w:afterLines="0" w:after="0" w:line="240" w:lineRule="auto"/>
    </w:pPr>
    <w:rPr>
      <w:rFonts w:eastAsiaTheme="minorEastAsia"/>
      <w:lang w:val="en-US"/>
    </w:rPr>
  </w:style>
  <w:style w:type="character" w:customStyle="1" w:styleId="NoSpacingChar">
    <w:name w:val="No Spacing Char"/>
    <w:basedOn w:val="DefaultParagraphFont"/>
    <w:link w:val="NoSpacing"/>
    <w:uiPriority w:val="1"/>
    <w:rsid w:val="003C3D25"/>
    <w:rPr>
      <w:rFonts w:eastAsiaTheme="minorEastAsia"/>
      <w:lang w:val="en-US"/>
    </w:rPr>
  </w:style>
  <w:style w:type="paragraph" w:styleId="ListParagraph">
    <w:name w:val="List Paragraph"/>
    <w:basedOn w:val="Normal"/>
    <w:link w:val="ListParagraphChar"/>
    <w:uiPriority w:val="34"/>
    <w:qFormat/>
    <w:rsid w:val="003C3D25"/>
    <w:pPr>
      <w:ind w:left="720"/>
      <w:contextualSpacing/>
    </w:pPr>
  </w:style>
  <w:style w:type="character" w:customStyle="1" w:styleId="ListParagraphChar">
    <w:name w:val="List Paragraph Char"/>
    <w:link w:val="ListParagraph"/>
    <w:uiPriority w:val="34"/>
    <w:locked/>
    <w:rsid w:val="003C3D25"/>
    <w:rPr>
      <w:rFonts w:eastAsia="MS Mincho"/>
      <w:lang w:val="en-US"/>
    </w:rPr>
  </w:style>
  <w:style w:type="paragraph" w:styleId="TOCHeading">
    <w:name w:val="TOC Heading"/>
    <w:basedOn w:val="Heading1"/>
    <w:next w:val="Normal"/>
    <w:uiPriority w:val="39"/>
    <w:unhideWhenUsed/>
    <w:qFormat/>
    <w:rsid w:val="003C3D25"/>
    <w:pPr>
      <w:outlineLvl w:val="9"/>
    </w:pPr>
    <w:rPr>
      <w:b w:val="0"/>
      <w:color w:val="AB1E19" w:themeColor="accent1" w:themeShade="BF"/>
      <w:sz w:val="32"/>
      <w:szCs w:val="32"/>
    </w:rPr>
  </w:style>
  <w:style w:type="paragraph" w:styleId="FootnoteText">
    <w:name w:val="footnote text"/>
    <w:basedOn w:val="Normal"/>
    <w:link w:val="FootnoteTextChar"/>
    <w:uiPriority w:val="99"/>
    <w:semiHidden/>
    <w:unhideWhenUsed/>
    <w:rsid w:val="003C3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D25"/>
    <w:rPr>
      <w:rFonts w:eastAsia="MS Mincho"/>
      <w:sz w:val="20"/>
      <w:szCs w:val="20"/>
      <w:lang w:val="en-US"/>
    </w:rPr>
  </w:style>
  <w:style w:type="paragraph" w:styleId="Header">
    <w:name w:val="header"/>
    <w:basedOn w:val="Normal"/>
    <w:link w:val="HeaderChar"/>
    <w:uiPriority w:val="99"/>
    <w:unhideWhenUsed/>
    <w:rsid w:val="003C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D25"/>
    <w:rPr>
      <w:rFonts w:eastAsia="MS Mincho"/>
      <w:lang w:val="en-US"/>
    </w:rPr>
  </w:style>
  <w:style w:type="paragraph" w:styleId="Footer">
    <w:name w:val="footer"/>
    <w:basedOn w:val="Normal"/>
    <w:link w:val="FooterChar"/>
    <w:uiPriority w:val="99"/>
    <w:unhideWhenUsed/>
    <w:rsid w:val="003C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D25"/>
    <w:rPr>
      <w:rFonts w:eastAsia="MS Mincho"/>
      <w:lang w:val="en-US"/>
    </w:rPr>
  </w:style>
  <w:style w:type="character" w:styleId="FootnoteReference">
    <w:name w:val="footnote reference"/>
    <w:basedOn w:val="DefaultParagraphFont"/>
    <w:uiPriority w:val="99"/>
    <w:semiHidden/>
    <w:unhideWhenUsed/>
    <w:rsid w:val="003C3D25"/>
    <w:rPr>
      <w:vertAlign w:val="superscript"/>
    </w:rPr>
  </w:style>
  <w:style w:type="character" w:styleId="LineNumber">
    <w:name w:val="line number"/>
    <w:basedOn w:val="DefaultParagraphFont"/>
    <w:uiPriority w:val="99"/>
    <w:semiHidden/>
    <w:unhideWhenUsed/>
    <w:rsid w:val="003C3D25"/>
  </w:style>
  <w:style w:type="paragraph" w:customStyle="1" w:styleId="MediumGrid21">
    <w:name w:val="Medium Grid 21"/>
    <w:uiPriority w:val="1"/>
    <w:qFormat/>
    <w:rsid w:val="00BA74B9"/>
    <w:pPr>
      <w:spacing w:beforeLines="0" w:before="0" w:afterLines="0" w:after="0" w:line="240" w:lineRule="auto"/>
    </w:pPr>
    <w:rPr>
      <w:rFonts w:ascii="Cambria" w:hAnsi="Cambria" w:cs="Times New Roman"/>
      <w:kern w:val="22"/>
      <w:sz w:val="20"/>
      <w:szCs w:val="20"/>
      <w:lang w:eastAsia="en-GB"/>
    </w:rPr>
  </w:style>
  <w:style w:type="character" w:styleId="Hyperlink">
    <w:name w:val="Hyperlink"/>
    <w:uiPriority w:val="99"/>
    <w:unhideWhenUsed/>
    <w:rsid w:val="00BA74B9"/>
    <w:rPr>
      <w:color w:val="0563C1"/>
      <w:u w:val="single"/>
    </w:rPr>
  </w:style>
  <w:style w:type="character" w:styleId="UnresolvedMention">
    <w:name w:val="Unresolved Mention"/>
    <w:basedOn w:val="DefaultParagraphFont"/>
    <w:uiPriority w:val="99"/>
    <w:semiHidden/>
    <w:unhideWhenUsed/>
    <w:rsid w:val="00FA6338"/>
    <w:rPr>
      <w:color w:val="605E5C"/>
      <w:shd w:val="clear" w:color="auto" w:fill="E1DFDD"/>
    </w:rPr>
  </w:style>
  <w:style w:type="table" w:styleId="TableGrid">
    <w:name w:val="Table Grid"/>
    <w:basedOn w:val="TableNormal"/>
    <w:uiPriority w:val="39"/>
    <w:rsid w:val="00E87A9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3D"/>
    <w:pPr>
      <w:spacing w:beforeLines="0" w:before="0" w:afterLines="0" w:after="0" w:line="240" w:lineRule="auto"/>
    </w:pPr>
    <w:rPr>
      <w:lang w:val="sq-AL"/>
    </w:rPr>
  </w:style>
  <w:style w:type="character" w:styleId="CommentReference">
    <w:name w:val="annotation reference"/>
    <w:basedOn w:val="DefaultParagraphFont"/>
    <w:uiPriority w:val="99"/>
    <w:semiHidden/>
    <w:unhideWhenUsed/>
    <w:rsid w:val="0022609F"/>
    <w:rPr>
      <w:sz w:val="16"/>
      <w:szCs w:val="16"/>
    </w:rPr>
  </w:style>
  <w:style w:type="paragraph" w:styleId="CommentText">
    <w:name w:val="annotation text"/>
    <w:basedOn w:val="Normal"/>
    <w:link w:val="CommentTextChar"/>
    <w:uiPriority w:val="99"/>
    <w:semiHidden/>
    <w:unhideWhenUsed/>
    <w:rsid w:val="0022609F"/>
    <w:pPr>
      <w:spacing w:line="240" w:lineRule="auto"/>
    </w:pPr>
    <w:rPr>
      <w:sz w:val="20"/>
      <w:szCs w:val="20"/>
    </w:rPr>
  </w:style>
  <w:style w:type="character" w:customStyle="1" w:styleId="CommentTextChar">
    <w:name w:val="Comment Text Char"/>
    <w:basedOn w:val="DefaultParagraphFont"/>
    <w:link w:val="CommentText"/>
    <w:uiPriority w:val="99"/>
    <w:semiHidden/>
    <w:rsid w:val="0022609F"/>
    <w:rPr>
      <w:sz w:val="20"/>
      <w:szCs w:val="20"/>
      <w:lang w:val="sq-AL"/>
    </w:rPr>
  </w:style>
  <w:style w:type="paragraph" w:styleId="CommentSubject">
    <w:name w:val="annotation subject"/>
    <w:basedOn w:val="CommentText"/>
    <w:next w:val="CommentText"/>
    <w:link w:val="CommentSubjectChar"/>
    <w:uiPriority w:val="99"/>
    <w:semiHidden/>
    <w:unhideWhenUsed/>
    <w:rsid w:val="0022609F"/>
    <w:rPr>
      <w:b/>
      <w:bCs/>
    </w:rPr>
  </w:style>
  <w:style w:type="character" w:customStyle="1" w:styleId="CommentSubjectChar">
    <w:name w:val="Comment Subject Char"/>
    <w:basedOn w:val="CommentTextChar"/>
    <w:link w:val="CommentSubject"/>
    <w:uiPriority w:val="99"/>
    <w:semiHidden/>
    <w:rsid w:val="0022609F"/>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lan@co-plan.org" TargetMode="External"/><Relationship Id="rId3" Type="http://schemas.openxmlformats.org/officeDocument/2006/relationships/styles" Target="styles.xml"/><Relationship Id="rId7" Type="http://schemas.openxmlformats.org/officeDocument/2006/relationships/hyperlink" Target="http://www.financatvendore.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ancatvendore.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plan@co-plan.org" TargetMode="Externa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Gilroy Font">
      <a:majorFont>
        <a:latin typeface="Gilroy"/>
        <a:ea typeface=""/>
        <a:cs typeface=""/>
      </a:majorFont>
      <a:minorFont>
        <a:latin typeface="Gilro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C6D6-1174-41C3-A71D-5C62DC04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Merita Toska</dc:creator>
  <cp:keywords/>
  <dc:description/>
  <cp:lastModifiedBy>Merita Toska</cp:lastModifiedBy>
  <cp:revision>7</cp:revision>
  <cp:lastPrinted>2022-10-11T10:40:00Z</cp:lastPrinted>
  <dcterms:created xsi:type="dcterms:W3CDTF">2022-10-12T09:24:00Z</dcterms:created>
  <dcterms:modified xsi:type="dcterms:W3CDTF">2022-10-24T10:59:00Z</dcterms:modified>
</cp:coreProperties>
</file>